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5EB1" w14:textId="7CCF4A77" w:rsidR="00D82478" w:rsidRPr="00D603C9" w:rsidRDefault="00D82478" w:rsidP="000040B8">
      <w:pPr>
        <w:pStyle w:val="Overskrift1"/>
        <w:spacing w:line="276" w:lineRule="auto"/>
        <w:rPr>
          <w:rFonts w:ascii="Calibri" w:hAnsi="Calibri" w:cs="Calibri"/>
        </w:rPr>
      </w:pPr>
      <w:r w:rsidRPr="00D603C9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2DA87AB" wp14:editId="55C23CE9">
            <wp:simplePos x="0" y="0"/>
            <wp:positionH relativeFrom="column">
              <wp:posOffset>5335325</wp:posOffset>
            </wp:positionH>
            <wp:positionV relativeFrom="paragraph">
              <wp:posOffset>-730360</wp:posOffset>
            </wp:positionV>
            <wp:extent cx="1087120" cy="623570"/>
            <wp:effectExtent l="0" t="0" r="0" b="5080"/>
            <wp:wrapNone/>
            <wp:docPr id="1050357056" name="Billede 2" descr="Et billede, der indeholder lighter, design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7056" name="Billede 2" descr="Et billede, der indeholder lighter, design&#10;&#10;Automatisk genereret beskrivelse med mellem tilli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3C9">
        <w:rPr>
          <w:rFonts w:ascii="Calibri" w:hAnsi="Calibri" w:cs="Calibri"/>
        </w:rPr>
        <w:t xml:space="preserve">Demonstrationsforsøg </w:t>
      </w:r>
      <w:r w:rsidR="00202431" w:rsidRPr="00D603C9">
        <w:rPr>
          <w:rFonts w:ascii="Calibri" w:hAnsi="Calibri" w:cs="Calibri"/>
        </w:rPr>
        <w:t>1</w:t>
      </w:r>
      <w:r w:rsidRPr="00D603C9">
        <w:rPr>
          <w:rFonts w:ascii="Calibri" w:hAnsi="Calibri" w:cs="Calibri"/>
        </w:rPr>
        <w:t xml:space="preserve"> – </w:t>
      </w:r>
      <w:r w:rsidR="00202431" w:rsidRPr="00D603C9">
        <w:rPr>
          <w:rFonts w:ascii="Calibri" w:hAnsi="Calibri" w:cs="Calibri"/>
        </w:rPr>
        <w:t>CO₂ i vand</w:t>
      </w:r>
    </w:p>
    <w:p w14:paraId="428C68E3" w14:textId="77777777" w:rsidR="00D82478" w:rsidRPr="00D603C9" w:rsidRDefault="00D82478" w:rsidP="000040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D8AA7F9" w14:textId="264A4BE4" w:rsidR="0009417F" w:rsidRPr="00D603C9" w:rsidRDefault="000040B8" w:rsidP="000040B8">
      <w:pPr>
        <w:pStyle w:val="Overskrift2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Formål</w:t>
      </w:r>
    </w:p>
    <w:p w14:paraId="5B21B266" w14:textId="1899A58D" w:rsidR="00E460AD" w:rsidRPr="00D603C9" w:rsidRDefault="000040B8" w:rsidP="000040B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Forsøget demonstrerer visuelt, at carbondioxid langsomt opløses i vand.</w:t>
      </w:r>
    </w:p>
    <w:p w14:paraId="51CA4D2D" w14:textId="77777777" w:rsidR="00D603C9" w:rsidRPr="00D603C9" w:rsidRDefault="00D603C9" w:rsidP="000040B8">
      <w:pPr>
        <w:spacing w:line="276" w:lineRule="auto"/>
        <w:rPr>
          <w:rFonts w:ascii="Calibri" w:hAnsi="Calibri" w:cs="Calibri"/>
        </w:rPr>
      </w:pPr>
    </w:p>
    <w:p w14:paraId="72A25F94" w14:textId="12C07D11" w:rsidR="00D82478" w:rsidRPr="00D603C9" w:rsidRDefault="00D82478" w:rsidP="000040B8">
      <w:pPr>
        <w:pStyle w:val="Overskrift2"/>
        <w:spacing w:line="276" w:lineRule="auto"/>
        <w:rPr>
          <w:rFonts w:ascii="Calibri" w:hAnsi="Calibri" w:cs="Calibri"/>
        </w:rPr>
      </w:pPr>
      <w:r w:rsidRPr="00D603C9">
        <w:rPr>
          <w:rFonts w:ascii="Calibri" w:hAnsi="Calibri" w:cs="Calibri"/>
        </w:rPr>
        <w:t>Materialer</w:t>
      </w:r>
    </w:p>
    <w:p w14:paraId="3F24E3A2" w14:textId="3EFE830F" w:rsidR="00D82478" w:rsidRPr="00D603C9" w:rsidRDefault="00881DA7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sz w:val="24"/>
          <w:szCs w:val="24"/>
        </w:rPr>
        <w:t xml:space="preserve">250 </w:t>
      </w:r>
      <w:proofErr w:type="spellStart"/>
      <w:r w:rsidRPr="00D603C9">
        <w:rPr>
          <w:rFonts w:ascii="Calibri" w:hAnsi="Calibri" w:cs="Calibri"/>
          <w:sz w:val="24"/>
          <w:szCs w:val="24"/>
        </w:rPr>
        <w:t>mL</w:t>
      </w:r>
      <w:proofErr w:type="spellEnd"/>
      <w:r w:rsidRPr="00D603C9">
        <w:rPr>
          <w:rFonts w:ascii="Calibri" w:hAnsi="Calibri" w:cs="Calibri"/>
          <w:sz w:val="24"/>
          <w:szCs w:val="24"/>
        </w:rPr>
        <w:t xml:space="preserve"> måleglas</w:t>
      </w:r>
    </w:p>
    <w:p w14:paraId="75231E62" w14:textId="616C0C2C" w:rsidR="00983D07" w:rsidRPr="00D603C9" w:rsidRDefault="00983D07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sz w:val="24"/>
          <w:szCs w:val="24"/>
        </w:rPr>
        <w:t xml:space="preserve">250 </w:t>
      </w:r>
      <w:proofErr w:type="spellStart"/>
      <w:r w:rsidRPr="00D603C9">
        <w:rPr>
          <w:rFonts w:ascii="Calibri" w:hAnsi="Calibri" w:cs="Calibri"/>
          <w:sz w:val="24"/>
          <w:szCs w:val="24"/>
        </w:rPr>
        <w:t>mL</w:t>
      </w:r>
      <w:proofErr w:type="spellEnd"/>
      <w:r w:rsidRPr="00D603C9">
        <w:rPr>
          <w:rFonts w:ascii="Calibri" w:hAnsi="Calibri" w:cs="Calibri"/>
          <w:sz w:val="24"/>
          <w:szCs w:val="24"/>
        </w:rPr>
        <w:t xml:space="preserve"> konisk kolbe</w:t>
      </w:r>
    </w:p>
    <w:p w14:paraId="0C773506" w14:textId="5A4DAB8C" w:rsidR="00983D07" w:rsidRPr="00D603C9" w:rsidRDefault="00983D07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sz w:val="24"/>
          <w:szCs w:val="24"/>
        </w:rPr>
        <w:t xml:space="preserve">Gummiprop </w:t>
      </w:r>
      <w:r w:rsidR="00D603C9" w:rsidRPr="00D603C9">
        <w:rPr>
          <w:rFonts w:ascii="Calibri" w:hAnsi="Calibri" w:cs="Calibri"/>
          <w:sz w:val="24"/>
          <w:szCs w:val="24"/>
        </w:rPr>
        <w:t xml:space="preserve">til konisk kolbe </w:t>
      </w:r>
      <w:r w:rsidRPr="00D603C9">
        <w:rPr>
          <w:rFonts w:ascii="Calibri" w:hAnsi="Calibri" w:cs="Calibri"/>
          <w:sz w:val="24"/>
          <w:szCs w:val="24"/>
        </w:rPr>
        <w:t>med glasrør og slange</w:t>
      </w:r>
    </w:p>
    <w:p w14:paraId="4412B85E" w14:textId="1A865A50" w:rsidR="00881DA7" w:rsidRDefault="00881DA7" w:rsidP="000040B8">
      <w:pPr>
        <w:spacing w:line="276" w:lineRule="auto"/>
        <w:rPr>
          <w:rFonts w:ascii="Calibri" w:hAnsi="Calibri" w:cs="Calibri"/>
          <w:sz w:val="24"/>
          <w:szCs w:val="24"/>
        </w:rPr>
      </w:pPr>
      <w:proofErr w:type="spellStart"/>
      <w:r w:rsidRPr="00D603C9">
        <w:rPr>
          <w:rFonts w:ascii="Calibri" w:hAnsi="Calibri" w:cs="Calibri"/>
          <w:sz w:val="24"/>
          <w:szCs w:val="24"/>
        </w:rPr>
        <w:t>Parafilm</w:t>
      </w:r>
      <w:proofErr w:type="spellEnd"/>
    </w:p>
    <w:p w14:paraId="6FD6D441" w14:textId="7E5EBE8F" w:rsidR="00F71CAA" w:rsidRPr="00D603C9" w:rsidRDefault="00F71CAA" w:rsidP="000040B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Magnetomrører og magnet</w:t>
      </w:r>
    </w:p>
    <w:p w14:paraId="48C6072E" w14:textId="586D295D" w:rsidR="00881DA7" w:rsidRPr="00D603C9" w:rsidRDefault="00881DA7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sz w:val="24"/>
          <w:szCs w:val="24"/>
        </w:rPr>
        <w:t>Vand</w:t>
      </w:r>
    </w:p>
    <w:p w14:paraId="0BF7878C" w14:textId="3FC8275B" w:rsidR="00881DA7" w:rsidRPr="00D603C9" w:rsidRDefault="00881DA7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sz w:val="24"/>
          <w:szCs w:val="24"/>
        </w:rPr>
        <w:t>Rødkålsindikator</w:t>
      </w:r>
    </w:p>
    <w:p w14:paraId="5483F016" w14:textId="53088700" w:rsidR="00881DA7" w:rsidRPr="00D603C9" w:rsidRDefault="00881DA7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sz w:val="24"/>
          <w:szCs w:val="24"/>
        </w:rPr>
        <w:t>Ca</w:t>
      </w:r>
      <w:r w:rsidR="00F53CA4" w:rsidRPr="00D603C9">
        <w:rPr>
          <w:rFonts w:ascii="Calibri" w:hAnsi="Calibri" w:cs="Calibri"/>
          <w:sz w:val="24"/>
          <w:szCs w:val="24"/>
        </w:rPr>
        <w:t>CO</w:t>
      </w:r>
      <w:r w:rsidR="00F53CA4" w:rsidRPr="00D603C9">
        <w:rPr>
          <w:rFonts w:ascii="Calibri" w:hAnsi="Calibri" w:cs="Calibri"/>
          <w:sz w:val="24"/>
          <w:szCs w:val="24"/>
          <w:vertAlign w:val="subscript"/>
        </w:rPr>
        <w:t>3</w:t>
      </w:r>
    </w:p>
    <w:p w14:paraId="0FE34154" w14:textId="291FE371" w:rsidR="00F53CA4" w:rsidRPr="00D603C9" w:rsidRDefault="00F53CA4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sz w:val="24"/>
          <w:szCs w:val="24"/>
        </w:rPr>
        <w:t xml:space="preserve">2 M </w:t>
      </w:r>
      <w:proofErr w:type="spellStart"/>
      <w:r w:rsidRPr="00D603C9">
        <w:rPr>
          <w:rFonts w:ascii="Calibri" w:hAnsi="Calibri" w:cs="Calibri"/>
          <w:sz w:val="24"/>
          <w:szCs w:val="24"/>
        </w:rPr>
        <w:t>HCl</w:t>
      </w:r>
      <w:proofErr w:type="spellEnd"/>
    </w:p>
    <w:p w14:paraId="422AC15A" w14:textId="77777777" w:rsidR="003D5D29" w:rsidRPr="00D603C9" w:rsidRDefault="003D5D29" w:rsidP="000040B8">
      <w:pPr>
        <w:spacing w:line="276" w:lineRule="auto"/>
        <w:rPr>
          <w:rFonts w:ascii="Calibri" w:hAnsi="Calibri" w:cs="Calibri"/>
        </w:rPr>
      </w:pPr>
    </w:p>
    <w:p w14:paraId="062D40F0" w14:textId="248B2D60" w:rsidR="00357CF0" w:rsidRPr="00D603C9" w:rsidRDefault="00F83BE4" w:rsidP="00F83BE4">
      <w:pPr>
        <w:pStyle w:val="Overskrift2"/>
        <w:spacing w:line="276" w:lineRule="auto"/>
        <w:rPr>
          <w:rFonts w:ascii="Calibri" w:hAnsi="Calibri" w:cs="Calibri"/>
        </w:rPr>
      </w:pPr>
      <w:r w:rsidRPr="00D603C9">
        <w:rPr>
          <w:rFonts w:ascii="Calibri" w:hAnsi="Calibri" w:cs="Calibri"/>
          <w:b/>
          <w:bCs/>
          <w:noProof/>
          <w:color w:val="0A2F40" w:themeColor="accent1" w:themeShade="7F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07015" wp14:editId="04D1DEEE">
                <wp:simplePos x="0" y="0"/>
                <wp:positionH relativeFrom="column">
                  <wp:posOffset>-146304</wp:posOffset>
                </wp:positionH>
                <wp:positionV relativeFrom="paragraph">
                  <wp:posOffset>294640</wp:posOffset>
                </wp:positionV>
                <wp:extent cx="6336665" cy="2567330"/>
                <wp:effectExtent l="0" t="0" r="26035" b="23495"/>
                <wp:wrapNone/>
                <wp:docPr id="77318246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25673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5F20F" id="Rectangle 7" o:spid="_x0000_s1026" style="position:absolute;margin-left:-11.5pt;margin-top:23.2pt;width:498.95pt;height:20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" filled="f" strokecolor="red" strokeweight="2pt">
                <v:textbox inset="2.5mm"/>
              </v:rect>
            </w:pict>
          </mc:Fallback>
        </mc:AlternateContent>
      </w:r>
      <w:r w:rsidR="00F37B56" w:rsidRPr="00D603C9">
        <w:rPr>
          <w:rFonts w:ascii="Calibri" w:hAnsi="Calibri" w:cs="Calibri"/>
        </w:rPr>
        <w:t>Sikkerhed</w:t>
      </w:r>
      <w:r w:rsidR="00F37B56" w:rsidRPr="00D603C9">
        <w:rPr>
          <w:rStyle w:val="Fodnotehenvisning"/>
          <w:rFonts w:ascii="Calibri" w:hAnsi="Calibri" w:cs="Calibri"/>
        </w:rPr>
        <w:footnoteReference w:id="1"/>
      </w:r>
    </w:p>
    <w:p w14:paraId="0583439A" w14:textId="77777777" w:rsidR="00103DA8" w:rsidRPr="00D603C9" w:rsidRDefault="00103DA8" w:rsidP="000040B8">
      <w:pPr>
        <w:spacing w:line="276" w:lineRule="auto"/>
        <w:rPr>
          <w:rFonts w:ascii="Calibri" w:eastAsiaTheme="majorEastAsia" w:hAnsi="Calibri" w:cs="Calibri"/>
          <w:b/>
          <w:bCs/>
          <w:sz w:val="24"/>
          <w:szCs w:val="24"/>
          <w:u w:val="single"/>
        </w:rPr>
      </w:pPr>
      <w:r w:rsidRPr="00D603C9">
        <w:rPr>
          <w:rFonts w:ascii="Calibri" w:eastAsiaTheme="majorEastAsia" w:hAnsi="Calibri" w:cs="Calibri"/>
          <w:b/>
          <w:bCs/>
          <w:sz w:val="24"/>
          <w:szCs w:val="24"/>
          <w:u w:val="single"/>
        </w:rPr>
        <w:t xml:space="preserve">2 M </w:t>
      </w:r>
      <w:proofErr w:type="spellStart"/>
      <w:r w:rsidRPr="00D603C9">
        <w:rPr>
          <w:rFonts w:ascii="Calibri" w:eastAsiaTheme="majorEastAsia" w:hAnsi="Calibri" w:cs="Calibri"/>
          <w:b/>
          <w:bCs/>
          <w:sz w:val="24"/>
          <w:szCs w:val="24"/>
          <w:u w:val="single"/>
        </w:rPr>
        <w:t>HCl</w:t>
      </w:r>
      <w:proofErr w:type="spellEnd"/>
    </w:p>
    <w:p w14:paraId="17C515A8" w14:textId="77777777" w:rsidR="00103DA8" w:rsidRPr="00D603C9" w:rsidRDefault="00103DA8" w:rsidP="000040B8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D603C9">
        <w:rPr>
          <w:rFonts w:ascii="Calibri" w:hAnsi="Calibri" w:cs="Calibri"/>
          <w:noProof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 wp14:anchorId="23DEBAE2" wp14:editId="32B4388F">
            <wp:simplePos x="0" y="0"/>
            <wp:positionH relativeFrom="column">
              <wp:posOffset>3479</wp:posOffset>
            </wp:positionH>
            <wp:positionV relativeFrom="paragraph">
              <wp:posOffset>3810</wp:posOffset>
            </wp:positionV>
            <wp:extent cx="720000" cy="720000"/>
            <wp:effectExtent l="0" t="0" r="4445" b="4445"/>
            <wp:wrapSquare wrapText="bothSides"/>
            <wp:docPr id="1994495933" name="Picture 4" descr="Et billede, der indeholder Trafikskilt, skilt/tegn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5933" name="Picture 4" descr="Et billede, der indeholder Trafikskilt, skilt/tegn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3C9">
        <w:rPr>
          <w:rFonts w:ascii="Calibri" w:hAnsi="Calibri" w:cs="Calibri"/>
          <w:sz w:val="24"/>
          <w:szCs w:val="24"/>
          <w:u w:val="single"/>
        </w:rPr>
        <w:t xml:space="preserve">H-sætninger: </w:t>
      </w:r>
    </w:p>
    <w:p w14:paraId="7EDC9609" w14:textId="77777777" w:rsidR="00103DA8" w:rsidRPr="00D603C9" w:rsidRDefault="00103DA8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sz w:val="24"/>
          <w:szCs w:val="24"/>
        </w:rPr>
        <w:t>H290: Kan ætse metaller.</w:t>
      </w:r>
    </w:p>
    <w:p w14:paraId="37E90E0B" w14:textId="77777777" w:rsidR="00D603C9" w:rsidRDefault="00D603C9" w:rsidP="000040B8">
      <w:pPr>
        <w:spacing w:line="276" w:lineRule="auto"/>
        <w:ind w:firstLine="1304"/>
        <w:rPr>
          <w:rFonts w:ascii="Calibri" w:hAnsi="Calibri" w:cs="Calibri"/>
          <w:sz w:val="24"/>
          <w:szCs w:val="24"/>
          <w:u w:val="single"/>
        </w:rPr>
      </w:pPr>
    </w:p>
    <w:p w14:paraId="6F74C676" w14:textId="379706B5" w:rsidR="00103DA8" w:rsidRPr="00D603C9" w:rsidRDefault="00103DA8" w:rsidP="000040B8">
      <w:pPr>
        <w:spacing w:line="276" w:lineRule="auto"/>
        <w:ind w:firstLine="1304"/>
        <w:rPr>
          <w:rFonts w:ascii="Calibri" w:hAnsi="Calibri" w:cs="Calibri"/>
          <w:sz w:val="24"/>
          <w:szCs w:val="24"/>
          <w:u w:val="single"/>
        </w:rPr>
      </w:pPr>
      <w:r w:rsidRPr="00D603C9">
        <w:rPr>
          <w:rFonts w:ascii="Calibri" w:hAnsi="Calibri" w:cs="Calibri"/>
          <w:sz w:val="24"/>
          <w:szCs w:val="24"/>
          <w:u w:val="single"/>
        </w:rPr>
        <w:t xml:space="preserve">P-sætninger: </w:t>
      </w:r>
    </w:p>
    <w:p w14:paraId="6DEE8BFC" w14:textId="77777777" w:rsidR="00103DA8" w:rsidRPr="00D603C9" w:rsidRDefault="00103DA8" w:rsidP="000040B8">
      <w:pPr>
        <w:spacing w:line="276" w:lineRule="auto"/>
        <w:ind w:firstLine="1304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sz w:val="24"/>
          <w:szCs w:val="24"/>
        </w:rPr>
        <w:t>P234: Opbevares kun i originalemballagen.</w:t>
      </w:r>
    </w:p>
    <w:p w14:paraId="737D2AC5" w14:textId="77777777" w:rsidR="00103DA8" w:rsidRPr="00D603C9" w:rsidRDefault="00103DA8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sz w:val="24"/>
          <w:szCs w:val="24"/>
        </w:rPr>
        <w:t>2 M saltsyre er ætsende. Skyl med vand, hvis du får det på kroppen.</w:t>
      </w:r>
    </w:p>
    <w:p w14:paraId="34CB3573" w14:textId="22C3636B" w:rsidR="001C62BD" w:rsidRPr="00D603C9" w:rsidRDefault="001C62BD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D603C9">
        <w:rPr>
          <w:rFonts w:ascii="Calibri" w:hAnsi="Calibri" w:cs="Calibri"/>
          <w:b/>
          <w:bCs/>
          <w:sz w:val="24"/>
          <w:szCs w:val="24"/>
          <w:u w:val="single"/>
        </w:rPr>
        <w:t>CaCO</w:t>
      </w:r>
      <w:r w:rsidRPr="00D603C9">
        <w:rPr>
          <w:rFonts w:ascii="Calibri" w:hAnsi="Calibri" w:cs="Calibri"/>
          <w:b/>
          <w:bCs/>
          <w:sz w:val="24"/>
          <w:szCs w:val="24"/>
          <w:u w:val="single"/>
          <w:vertAlign w:val="subscript"/>
        </w:rPr>
        <w:t>3</w:t>
      </w:r>
      <w:r w:rsidR="00E256D9" w:rsidRPr="00D603C9">
        <w:rPr>
          <w:rFonts w:ascii="Calibri" w:hAnsi="Calibri" w:cs="Calibri"/>
          <w:sz w:val="24"/>
          <w:szCs w:val="24"/>
        </w:rPr>
        <w:t xml:space="preserve"> er ikke mærkningspligtig.</w:t>
      </w:r>
    </w:p>
    <w:p w14:paraId="305D6B35" w14:textId="77777777" w:rsidR="002616C2" w:rsidRPr="00D603C9" w:rsidRDefault="002616C2" w:rsidP="000040B8">
      <w:pPr>
        <w:pStyle w:val="Overskrift2"/>
        <w:spacing w:line="276" w:lineRule="auto"/>
        <w:rPr>
          <w:rFonts w:ascii="Calibri" w:hAnsi="Calibri" w:cs="Calibri"/>
        </w:rPr>
      </w:pPr>
      <w:r w:rsidRPr="00D603C9">
        <w:rPr>
          <w:rFonts w:ascii="Calibri" w:hAnsi="Calibri" w:cs="Calibri"/>
        </w:rPr>
        <w:lastRenderedPageBreak/>
        <w:t>Fremgangsmåde</w:t>
      </w:r>
    </w:p>
    <w:p w14:paraId="0AE6A6F3" w14:textId="3AF02783" w:rsidR="002616C2" w:rsidRPr="0077724F" w:rsidRDefault="0077724F" w:rsidP="000040B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Fyld måleglasset </w:t>
      </w:r>
      <w:r w:rsidR="001B4917">
        <w:rPr>
          <w:rFonts w:ascii="Calibri" w:hAnsi="Calibri" w:cs="Calibri"/>
          <w:sz w:val="24"/>
          <w:szCs w:val="24"/>
        </w:rPr>
        <w:t xml:space="preserve">1/3 </w:t>
      </w:r>
      <w:r>
        <w:rPr>
          <w:rFonts w:ascii="Calibri" w:hAnsi="Calibri" w:cs="Calibri"/>
          <w:sz w:val="24"/>
          <w:szCs w:val="24"/>
        </w:rPr>
        <w:t>med postevand og rødkålsindikator</w:t>
      </w:r>
      <w:r w:rsidR="0098220E">
        <w:rPr>
          <w:rFonts w:ascii="Calibri" w:hAnsi="Calibri" w:cs="Calibri"/>
          <w:sz w:val="24"/>
          <w:szCs w:val="24"/>
        </w:rPr>
        <w:t>.</w:t>
      </w:r>
    </w:p>
    <w:p w14:paraId="78DE724E" w14:textId="42352514" w:rsidR="002616C2" w:rsidRDefault="00F71CAA" w:rsidP="000040B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Hæld lidt </w:t>
      </w:r>
      <w:proofErr w:type="spellStart"/>
      <w:r>
        <w:rPr>
          <w:rFonts w:ascii="Calibri" w:hAnsi="Calibri" w:cs="Calibri"/>
          <w:sz w:val="24"/>
          <w:szCs w:val="24"/>
        </w:rPr>
        <w:t>calciumcarbonat</w:t>
      </w:r>
      <w:proofErr w:type="spellEnd"/>
      <w:r>
        <w:rPr>
          <w:rFonts w:ascii="Calibri" w:hAnsi="Calibri" w:cs="Calibri"/>
          <w:sz w:val="24"/>
          <w:szCs w:val="24"/>
        </w:rPr>
        <w:t xml:space="preserve"> i den koniske kolbe og tilsæt saltsyre, så det dækker. </w:t>
      </w:r>
    </w:p>
    <w:p w14:paraId="5CCE69A1" w14:textId="77777777" w:rsidR="00BB469B" w:rsidRDefault="00F71CAA" w:rsidP="000040B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Put en magnet i</w:t>
      </w:r>
      <w:r w:rsidR="00BB469B">
        <w:rPr>
          <w:rFonts w:ascii="Calibri" w:hAnsi="Calibri" w:cs="Calibri"/>
          <w:sz w:val="24"/>
          <w:szCs w:val="24"/>
        </w:rPr>
        <w:t xml:space="preserve">, sæt gummiprop med glasrør og slange i. </w:t>
      </w:r>
    </w:p>
    <w:p w14:paraId="1DD456D1" w14:textId="405303DF" w:rsidR="00F71CAA" w:rsidRDefault="00BB469B" w:rsidP="000040B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F71CAA">
        <w:rPr>
          <w:rFonts w:ascii="Calibri" w:hAnsi="Calibri" w:cs="Calibri"/>
          <w:sz w:val="24"/>
          <w:szCs w:val="24"/>
        </w:rPr>
        <w:t>til den koniske kolbe på magnetomrør</w:t>
      </w:r>
      <w:r w:rsidR="00D8236E">
        <w:rPr>
          <w:rFonts w:ascii="Calibri" w:hAnsi="Calibri" w:cs="Calibri"/>
          <w:sz w:val="24"/>
          <w:szCs w:val="24"/>
        </w:rPr>
        <w:t>er</w:t>
      </w:r>
      <w:r w:rsidR="00F71CAA">
        <w:rPr>
          <w:rFonts w:ascii="Calibri" w:hAnsi="Calibri" w:cs="Calibri"/>
          <w:sz w:val="24"/>
          <w:szCs w:val="24"/>
        </w:rPr>
        <w:t>en.</w:t>
      </w:r>
    </w:p>
    <w:p w14:paraId="25071EE7" w14:textId="49CADB81" w:rsidR="00BB469B" w:rsidRPr="0077724F" w:rsidRDefault="00BB469B" w:rsidP="000040B8">
      <w:pPr>
        <w:pStyle w:val="Listeafsnit"/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Her burde det boble godt med carbondioxid. </w:t>
      </w:r>
    </w:p>
    <w:p w14:paraId="08D4258E" w14:textId="1BA794EE" w:rsidR="002616C2" w:rsidRDefault="00B05729" w:rsidP="000040B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Før gummislangen fra den koniske kolbe over i måleglasset, så den er tæt på vandoverfladen</w:t>
      </w:r>
      <w:r w:rsidR="00041A9F">
        <w:rPr>
          <w:rFonts w:ascii="Calibri" w:hAnsi="Calibri" w:cs="Calibri"/>
          <w:sz w:val="24"/>
          <w:szCs w:val="24"/>
        </w:rPr>
        <w:t>, og fyld måleglasset op med</w:t>
      </w:r>
      <w:r>
        <w:rPr>
          <w:rFonts w:ascii="Calibri" w:hAnsi="Calibri" w:cs="Calibri"/>
          <w:sz w:val="24"/>
          <w:szCs w:val="24"/>
        </w:rPr>
        <w:t xml:space="preserve"> carbondioxid</w:t>
      </w:r>
      <w:r w:rsidR="00041A9F">
        <w:rPr>
          <w:rFonts w:ascii="Calibri" w:hAnsi="Calibri" w:cs="Calibri"/>
          <w:sz w:val="24"/>
          <w:szCs w:val="24"/>
        </w:rPr>
        <w:t>.</w:t>
      </w:r>
    </w:p>
    <w:p w14:paraId="63760F77" w14:textId="2A1E3B2C" w:rsidR="000A7955" w:rsidRPr="0077724F" w:rsidRDefault="000A7955" w:rsidP="000040B8">
      <w:pPr>
        <w:pStyle w:val="Listeafsnit"/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Så længe det bobler i den koniske kolbe, produceres der carbondioxid, og måleglasset fyldes hurtigt, selvom du ikke kan se det. </w:t>
      </w:r>
    </w:p>
    <w:p w14:paraId="454192A1" w14:textId="70DEFB1A" w:rsidR="008C46FD" w:rsidRDefault="000A7955" w:rsidP="000040B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Luk måleglasset med </w:t>
      </w:r>
      <w:proofErr w:type="spellStart"/>
      <w:r>
        <w:rPr>
          <w:rFonts w:ascii="Calibri" w:hAnsi="Calibri" w:cs="Calibri"/>
          <w:sz w:val="24"/>
          <w:szCs w:val="24"/>
        </w:rPr>
        <w:t>parafilm</w:t>
      </w:r>
      <w:proofErr w:type="spellEnd"/>
      <w:r>
        <w:rPr>
          <w:rFonts w:ascii="Calibri" w:hAnsi="Calibri" w:cs="Calibri"/>
          <w:sz w:val="24"/>
          <w:szCs w:val="24"/>
        </w:rPr>
        <w:t xml:space="preserve"> og lad det stå</w:t>
      </w:r>
      <w:r w:rsidR="00F331F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2295324" w14:textId="5AAF1521" w:rsidR="00F331FA" w:rsidRDefault="00F331FA" w:rsidP="000040B8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slutningen af lektionen kan I kigge på farven af </w:t>
      </w:r>
      <w:r w:rsidR="00582F7C">
        <w:rPr>
          <w:rFonts w:ascii="Calibri" w:hAnsi="Calibri" w:cs="Calibri"/>
          <w:sz w:val="24"/>
          <w:szCs w:val="24"/>
        </w:rPr>
        <w:t xml:space="preserve">rødkålsindikatoren, der gerne skulle ligne resultatet i figur 1. </w:t>
      </w:r>
    </w:p>
    <w:p w14:paraId="0107FB32" w14:textId="7C2F9EE7" w:rsidR="00F331FA" w:rsidRDefault="00FA38D7" w:rsidP="000040B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9EFF117" wp14:editId="2B2CE9E0">
            <wp:extent cx="1800000" cy="2390694"/>
            <wp:effectExtent l="0" t="0" r="0" b="0"/>
            <wp:docPr id="19177927" name="Billede 3" descr="Et billede, der indeholder Laboratorieudstyr, indendør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927" name="Billede 3" descr="Et billede, der indeholder Laboratorieudstyr, indendørs&#10;&#10;Indhold genereret af kunstig intelligens kan være forker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39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8EBF6" w14:textId="1E86BDA8" w:rsidR="00C87D43" w:rsidRPr="00476AE3" w:rsidRDefault="00C87D43" w:rsidP="000040B8">
      <w:pPr>
        <w:spacing w:line="276" w:lineRule="auto"/>
        <w:rPr>
          <w:rFonts w:ascii="Calibri" w:hAnsi="Calibri" w:cs="Calibri"/>
          <w:sz w:val="20"/>
          <w:szCs w:val="20"/>
        </w:rPr>
      </w:pPr>
      <w:r w:rsidRPr="00476AE3">
        <w:rPr>
          <w:rFonts w:ascii="Calibri" w:hAnsi="Calibri" w:cs="Calibri"/>
          <w:sz w:val="20"/>
          <w:szCs w:val="20"/>
        </w:rPr>
        <w:t>Figur</w:t>
      </w:r>
      <w:r w:rsidR="0004485F" w:rsidRPr="00476AE3">
        <w:rPr>
          <w:rFonts w:ascii="Calibri" w:hAnsi="Calibri" w:cs="Calibri"/>
          <w:sz w:val="20"/>
          <w:szCs w:val="20"/>
        </w:rPr>
        <w:t xml:space="preserve"> 1: Resultatet viser, at </w:t>
      </w:r>
      <w:r w:rsidR="00476AE3" w:rsidRPr="00476AE3">
        <w:rPr>
          <w:rFonts w:ascii="Calibri" w:hAnsi="Calibri" w:cs="Calibri"/>
          <w:sz w:val="20"/>
          <w:szCs w:val="20"/>
        </w:rPr>
        <w:t xml:space="preserve">carbondioxid ændrer farven af rødkålsindikatoren, da væsken bliver mere sur. </w:t>
      </w:r>
    </w:p>
    <w:p w14:paraId="4A6523C3" w14:textId="77777777" w:rsidR="002616C2" w:rsidRPr="00D603C9" w:rsidRDefault="002616C2" w:rsidP="000040B8">
      <w:pPr>
        <w:pStyle w:val="Overskrift2"/>
        <w:spacing w:line="276" w:lineRule="auto"/>
        <w:rPr>
          <w:rFonts w:ascii="Calibri" w:hAnsi="Calibri" w:cs="Calibri"/>
        </w:rPr>
      </w:pPr>
      <w:r w:rsidRPr="00D603C9">
        <w:rPr>
          <w:rFonts w:ascii="Calibri" w:hAnsi="Calibri" w:cs="Calibri"/>
        </w:rPr>
        <w:t>Oprydning og bortskaffelse</w:t>
      </w:r>
    </w:p>
    <w:p w14:paraId="56B72076" w14:textId="10753AF9" w:rsidR="002616C2" w:rsidRPr="0077724F" w:rsidRDefault="00D42B4C" w:rsidP="000040B8">
      <w:pPr>
        <w:spacing w:line="276" w:lineRule="auto"/>
        <w:rPr>
          <w:rFonts w:ascii="Calibri" w:hAnsi="Calibri" w:cs="Calibri"/>
          <w:sz w:val="24"/>
          <w:szCs w:val="24"/>
        </w:rPr>
      </w:pPr>
      <w:r w:rsidRPr="0077724F">
        <w:rPr>
          <w:rFonts w:ascii="Calibri" w:hAnsi="Calibri" w:cs="Calibri"/>
          <w:sz w:val="24"/>
          <w:szCs w:val="24"/>
        </w:rPr>
        <w:t xml:space="preserve">Når forsøget er færdigt, kan </w:t>
      </w:r>
      <w:r w:rsidR="0077724F" w:rsidRPr="0077724F">
        <w:rPr>
          <w:rFonts w:ascii="Calibri" w:hAnsi="Calibri" w:cs="Calibri"/>
          <w:sz w:val="24"/>
          <w:szCs w:val="24"/>
        </w:rPr>
        <w:t>måleglassets og den koniske kolbes</w:t>
      </w:r>
      <w:r w:rsidRPr="0077724F">
        <w:rPr>
          <w:rFonts w:ascii="Calibri" w:hAnsi="Calibri" w:cs="Calibri"/>
          <w:sz w:val="24"/>
          <w:szCs w:val="24"/>
        </w:rPr>
        <w:t xml:space="preserve"> indhold tømmes i vasken. </w:t>
      </w:r>
    </w:p>
    <w:sectPr w:rsidR="002616C2" w:rsidRPr="00777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7BBA6" w14:textId="77777777" w:rsidR="002606E6" w:rsidRDefault="002606E6" w:rsidP="00F37B56">
      <w:pPr>
        <w:spacing w:after="0" w:line="240" w:lineRule="auto"/>
      </w:pPr>
      <w:r>
        <w:separator/>
      </w:r>
    </w:p>
  </w:endnote>
  <w:endnote w:type="continuationSeparator" w:id="0">
    <w:p w14:paraId="2E909160" w14:textId="77777777" w:rsidR="002606E6" w:rsidRDefault="002606E6" w:rsidP="00F3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BACA2" w14:textId="77777777" w:rsidR="002606E6" w:rsidRDefault="002606E6" w:rsidP="00F37B56">
      <w:pPr>
        <w:spacing w:after="0" w:line="240" w:lineRule="auto"/>
      </w:pPr>
      <w:r>
        <w:separator/>
      </w:r>
    </w:p>
  </w:footnote>
  <w:footnote w:type="continuationSeparator" w:id="0">
    <w:p w14:paraId="422F15AD" w14:textId="77777777" w:rsidR="002606E6" w:rsidRDefault="002606E6" w:rsidP="00F37B56">
      <w:pPr>
        <w:spacing w:after="0" w:line="240" w:lineRule="auto"/>
      </w:pPr>
      <w:r>
        <w:continuationSeparator/>
      </w:r>
    </w:p>
  </w:footnote>
  <w:footnote w:id="1">
    <w:p w14:paraId="716150E6" w14:textId="77777777" w:rsidR="00F37B56" w:rsidRPr="00F17D57" w:rsidRDefault="00F37B56" w:rsidP="00F37B56">
      <w:pPr>
        <w:pStyle w:val="Fodnotetekst"/>
        <w:rPr>
          <w:rFonts w:cstheme="minorHAnsi"/>
        </w:rPr>
      </w:pPr>
      <w:r w:rsidRPr="00F17D57">
        <w:rPr>
          <w:rStyle w:val="Fodnotehenvisning"/>
          <w:rFonts w:cstheme="minorHAnsi"/>
        </w:rPr>
        <w:footnoteRef/>
      </w:r>
      <w:r w:rsidRPr="00F17D57">
        <w:rPr>
          <w:rFonts w:cstheme="minorHAnsi"/>
        </w:rPr>
        <w:t xml:space="preserve"> Kilde: </w:t>
      </w:r>
      <w:hyperlink r:id="rId1" w:history="1">
        <w:r w:rsidRPr="00F17D57">
          <w:rPr>
            <w:rStyle w:val="Hyperlink"/>
            <w:rFonts w:cstheme="minorHAnsi"/>
          </w:rPr>
          <w:t>Kiros.dk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27C9B"/>
    <w:multiLevelType w:val="hybridMultilevel"/>
    <w:tmpl w:val="0FA482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4163"/>
    <w:multiLevelType w:val="hybridMultilevel"/>
    <w:tmpl w:val="59D00338"/>
    <w:lvl w:ilvl="0" w:tplc="0406000F">
      <w:start w:val="1"/>
      <w:numFmt w:val="decimal"/>
      <w:lvlText w:val="%1.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533882625">
    <w:abstractNumId w:val="0"/>
  </w:num>
  <w:num w:numId="2" w16cid:durableId="203229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78"/>
    <w:rsid w:val="000040B8"/>
    <w:rsid w:val="00015F7F"/>
    <w:rsid w:val="00032DD4"/>
    <w:rsid w:val="00041A9F"/>
    <w:rsid w:val="0004485F"/>
    <w:rsid w:val="0006147E"/>
    <w:rsid w:val="00071AC7"/>
    <w:rsid w:val="0009417F"/>
    <w:rsid w:val="000A7955"/>
    <w:rsid w:val="00103DA8"/>
    <w:rsid w:val="00145A12"/>
    <w:rsid w:val="001602B7"/>
    <w:rsid w:val="001B4917"/>
    <w:rsid w:val="001C1E8C"/>
    <w:rsid w:val="001C62BD"/>
    <w:rsid w:val="00202431"/>
    <w:rsid w:val="00255A9D"/>
    <w:rsid w:val="002606E6"/>
    <w:rsid w:val="002616C2"/>
    <w:rsid w:val="002641A6"/>
    <w:rsid w:val="00273A56"/>
    <w:rsid w:val="002D5A23"/>
    <w:rsid w:val="0032768C"/>
    <w:rsid w:val="00335BA3"/>
    <w:rsid w:val="00357CF0"/>
    <w:rsid w:val="003740DC"/>
    <w:rsid w:val="003A472F"/>
    <w:rsid w:val="003C238D"/>
    <w:rsid w:val="003D5D29"/>
    <w:rsid w:val="00470679"/>
    <w:rsid w:val="00476AE3"/>
    <w:rsid w:val="004B09A5"/>
    <w:rsid w:val="00560889"/>
    <w:rsid w:val="00582F7C"/>
    <w:rsid w:val="005E50C1"/>
    <w:rsid w:val="0063507D"/>
    <w:rsid w:val="00663CC9"/>
    <w:rsid w:val="006861A3"/>
    <w:rsid w:val="006D392F"/>
    <w:rsid w:val="0077724F"/>
    <w:rsid w:val="007C1B86"/>
    <w:rsid w:val="00873BBD"/>
    <w:rsid w:val="00881252"/>
    <w:rsid w:val="00881DA7"/>
    <w:rsid w:val="00897982"/>
    <w:rsid w:val="008C46FD"/>
    <w:rsid w:val="008E141B"/>
    <w:rsid w:val="009524D6"/>
    <w:rsid w:val="0098220E"/>
    <w:rsid w:val="00983D07"/>
    <w:rsid w:val="009C7911"/>
    <w:rsid w:val="009E16B2"/>
    <w:rsid w:val="00A36B49"/>
    <w:rsid w:val="00A666E4"/>
    <w:rsid w:val="00B05729"/>
    <w:rsid w:val="00B86CB8"/>
    <w:rsid w:val="00BA1036"/>
    <w:rsid w:val="00BB469B"/>
    <w:rsid w:val="00BE12E3"/>
    <w:rsid w:val="00C007F0"/>
    <w:rsid w:val="00C04B67"/>
    <w:rsid w:val="00C05A96"/>
    <w:rsid w:val="00C87D43"/>
    <w:rsid w:val="00D42B4C"/>
    <w:rsid w:val="00D603C9"/>
    <w:rsid w:val="00D67CE8"/>
    <w:rsid w:val="00D8236E"/>
    <w:rsid w:val="00D82478"/>
    <w:rsid w:val="00E256D9"/>
    <w:rsid w:val="00E460AD"/>
    <w:rsid w:val="00EC1DFA"/>
    <w:rsid w:val="00EE2C27"/>
    <w:rsid w:val="00F331FA"/>
    <w:rsid w:val="00F37B56"/>
    <w:rsid w:val="00F53CA4"/>
    <w:rsid w:val="00F652A1"/>
    <w:rsid w:val="00F71CAA"/>
    <w:rsid w:val="00F83BE4"/>
    <w:rsid w:val="00FA38D7"/>
    <w:rsid w:val="00FC2A79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B26D"/>
  <w15:chartTrackingRefBased/>
  <w15:docId w15:val="{FF923DA1-21A5-4A92-B370-BD2E663A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2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2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2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2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2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2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2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2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2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82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2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24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24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24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24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24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24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2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2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2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247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247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247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2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247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247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9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37B56"/>
    <w:rPr>
      <w:color w:val="467886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37B5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37B56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37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33</cp:revision>
  <dcterms:created xsi:type="dcterms:W3CDTF">2025-03-18T10:42:00Z</dcterms:created>
  <dcterms:modified xsi:type="dcterms:W3CDTF">2025-04-07T08:27:00Z</dcterms:modified>
</cp:coreProperties>
</file>